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74"/>
        <w:gridCol w:w="3844"/>
      </w:tblGrid>
      <w:tr w:rsidR="00070982" w:rsidRPr="00070982" w14:paraId="1290B7C7" w14:textId="77777777" w:rsidTr="001A0D03">
        <w:trPr>
          <w:trHeight w:val="360"/>
        </w:trPr>
        <w:tc>
          <w:tcPr>
            <w:tcW w:w="9018" w:type="dxa"/>
            <w:gridSpan w:val="2"/>
            <w:tcBorders>
              <w:top w:val="single" w:sz="6" w:space="0" w:color="auto"/>
              <w:left w:val="single" w:sz="6" w:space="0" w:color="auto"/>
              <w:bottom w:val="single" w:sz="6" w:space="0" w:color="auto"/>
              <w:right w:val="nil"/>
            </w:tcBorders>
            <w:shd w:val="clear" w:color="auto" w:fill="0070C0"/>
            <w:hideMark/>
          </w:tcPr>
          <w:p w14:paraId="331A5F24" w14:textId="77777777" w:rsidR="00070982" w:rsidRDefault="00070982" w:rsidP="00070982">
            <w:pPr>
              <w:rPr>
                <w:b/>
                <w:bCs/>
              </w:rPr>
            </w:pPr>
            <w:r>
              <w:rPr>
                <w:b/>
                <w:bCs/>
              </w:rPr>
              <w:t xml:space="preserve">Marys Meal’s International </w:t>
            </w:r>
            <w:r w:rsidRPr="00070982">
              <w:rPr>
                <w:b/>
                <w:bCs/>
              </w:rPr>
              <w:t xml:space="preserve">Data </w:t>
            </w:r>
            <w:r>
              <w:rPr>
                <w:b/>
                <w:bCs/>
              </w:rPr>
              <w:t xml:space="preserve">Protection Complaints Form </w:t>
            </w:r>
          </w:p>
          <w:p w14:paraId="47D35C82" w14:textId="76EDA010" w:rsidR="00394D6E" w:rsidRPr="00070982" w:rsidRDefault="00394D6E" w:rsidP="00394D6E">
            <w:pPr>
              <w:jc w:val="both"/>
              <w:rPr>
                <w:b/>
                <w:bCs/>
              </w:rPr>
            </w:pPr>
          </w:p>
        </w:tc>
      </w:tr>
      <w:tr w:rsidR="00394D6E" w:rsidRPr="00394D6E" w14:paraId="42EAB900" w14:textId="77777777" w:rsidTr="001A0D03">
        <w:trPr>
          <w:trHeight w:val="360"/>
        </w:trPr>
        <w:tc>
          <w:tcPr>
            <w:tcW w:w="9018" w:type="dxa"/>
            <w:gridSpan w:val="2"/>
            <w:tcBorders>
              <w:top w:val="single" w:sz="6" w:space="0" w:color="auto"/>
              <w:left w:val="single" w:sz="6" w:space="0" w:color="auto"/>
              <w:bottom w:val="single" w:sz="4" w:space="0" w:color="auto"/>
              <w:right w:val="single" w:sz="4" w:space="0" w:color="auto"/>
            </w:tcBorders>
          </w:tcPr>
          <w:p w14:paraId="48E516B1" w14:textId="189028A1" w:rsidR="00FB78E1" w:rsidRPr="00FB78E1" w:rsidRDefault="00FB78E1" w:rsidP="00FB78E1">
            <w:pPr>
              <w:rPr>
                <w:b/>
                <w:bCs/>
              </w:rPr>
            </w:pPr>
            <w:r w:rsidRPr="00FB78E1">
              <w:rPr>
                <w:b/>
                <w:bCs/>
              </w:rPr>
              <w:t>This form should be used to raise a concern about how your personal data has been handled. Under the Data (Use and Access) Act 2025 (DUAA), complaints must first be submitted to us so that we can investigate and resolve the issue. If you remain dissatisfied with our response, you may escalate your complaint to the Information Commissioner’s Office (ICO).</w:t>
            </w:r>
          </w:p>
          <w:p w14:paraId="17A46CFA" w14:textId="77777777" w:rsidR="00FB78E1" w:rsidRPr="00FB78E1" w:rsidRDefault="00FB78E1" w:rsidP="00FB78E1">
            <w:pPr>
              <w:rPr>
                <w:b/>
                <w:bCs/>
              </w:rPr>
            </w:pPr>
            <w:r w:rsidRPr="00FB78E1">
              <w:rPr>
                <w:b/>
                <w:bCs/>
              </w:rPr>
              <w:t>You can complete and submit this form by email or post, or you can make a complaint by telephone. Full details are available in our Privacy Policy.</w:t>
            </w:r>
          </w:p>
          <w:p w14:paraId="69998E08" w14:textId="77777777" w:rsidR="00394D6E" w:rsidRPr="00394D6E" w:rsidRDefault="00394D6E" w:rsidP="00070982">
            <w:pPr>
              <w:rPr>
                <w:b/>
                <w:bCs/>
              </w:rPr>
            </w:pPr>
          </w:p>
        </w:tc>
      </w:tr>
      <w:tr w:rsidR="007269ED" w:rsidRPr="00070982" w14:paraId="31F23FBF" w14:textId="77777777" w:rsidTr="001A0D03">
        <w:trPr>
          <w:trHeight w:val="870"/>
        </w:trPr>
        <w:tc>
          <w:tcPr>
            <w:tcW w:w="5174" w:type="dxa"/>
            <w:tcBorders>
              <w:top w:val="single" w:sz="4" w:space="0" w:color="auto"/>
              <w:left w:val="single" w:sz="6" w:space="0" w:color="auto"/>
              <w:bottom w:val="single" w:sz="6" w:space="0" w:color="auto"/>
              <w:right w:val="nil"/>
            </w:tcBorders>
            <w:shd w:val="clear" w:color="auto" w:fill="FEFCFF"/>
          </w:tcPr>
          <w:p w14:paraId="096A0CC6" w14:textId="6A9B01F9" w:rsidR="007269ED" w:rsidRPr="007269ED" w:rsidRDefault="00C84608" w:rsidP="007269ED">
            <w:pPr>
              <w:rPr>
                <w:b/>
                <w:bCs/>
              </w:rPr>
            </w:pPr>
            <w:r>
              <w:rPr>
                <w:b/>
                <w:bCs/>
              </w:rPr>
              <w:t>F</w:t>
            </w:r>
            <w:r w:rsidR="007269ED" w:rsidRPr="007269ED">
              <w:rPr>
                <w:b/>
                <w:bCs/>
              </w:rPr>
              <w:t>ull Name:</w:t>
            </w:r>
          </w:p>
          <w:p w14:paraId="4478C97E" w14:textId="77777777" w:rsidR="007269ED" w:rsidRPr="007269ED" w:rsidRDefault="007269ED" w:rsidP="007269ED">
            <w:pPr>
              <w:rPr>
                <w:b/>
                <w:bCs/>
              </w:rPr>
            </w:pPr>
            <w:r w:rsidRPr="007269ED">
              <w:rPr>
                <w:b/>
                <w:bCs/>
              </w:rPr>
              <w:t>Email Address:</w:t>
            </w:r>
          </w:p>
          <w:p w14:paraId="68D6BE23" w14:textId="77777777" w:rsidR="007269ED" w:rsidRPr="007269ED" w:rsidRDefault="007269ED" w:rsidP="007269ED">
            <w:pPr>
              <w:rPr>
                <w:b/>
                <w:bCs/>
              </w:rPr>
            </w:pPr>
            <w:r w:rsidRPr="007269ED">
              <w:rPr>
                <w:b/>
                <w:bCs/>
              </w:rPr>
              <w:t>Telephone Number (optional):</w:t>
            </w:r>
          </w:p>
          <w:p w14:paraId="11493CFA" w14:textId="77777777" w:rsidR="007269ED" w:rsidRPr="007269ED" w:rsidRDefault="007269ED" w:rsidP="007269ED">
            <w:pPr>
              <w:rPr>
                <w:b/>
                <w:bCs/>
              </w:rPr>
            </w:pPr>
            <w:r w:rsidRPr="007269ED">
              <w:rPr>
                <w:b/>
                <w:bCs/>
              </w:rPr>
              <w:t>Postal Address (optional):</w:t>
            </w:r>
          </w:p>
          <w:p w14:paraId="1414C671" w14:textId="41B50AC0" w:rsidR="007269ED" w:rsidRPr="00070982" w:rsidRDefault="007269ED" w:rsidP="007269ED">
            <w:pPr>
              <w:rPr>
                <w:b/>
                <w:bCs/>
              </w:rPr>
            </w:pPr>
            <w:r w:rsidRPr="007269ED">
              <w:rPr>
                <w:b/>
                <w:bCs/>
              </w:rPr>
              <w:t>Preferred method of contact:</w:t>
            </w:r>
          </w:p>
        </w:tc>
        <w:tc>
          <w:tcPr>
            <w:tcW w:w="3844" w:type="dxa"/>
            <w:tcBorders>
              <w:top w:val="single" w:sz="4" w:space="0" w:color="auto"/>
              <w:left w:val="nil"/>
              <w:bottom w:val="single" w:sz="6" w:space="0" w:color="auto"/>
              <w:right w:val="single" w:sz="6" w:space="0" w:color="auto"/>
            </w:tcBorders>
          </w:tcPr>
          <w:p w14:paraId="7C0DA14F" w14:textId="77777777" w:rsidR="007269ED" w:rsidRPr="00070982" w:rsidRDefault="007269ED" w:rsidP="00070982"/>
        </w:tc>
      </w:tr>
      <w:tr w:rsidR="00070982" w:rsidRPr="00070982" w14:paraId="71883241" w14:textId="77777777" w:rsidTr="007269ED">
        <w:trPr>
          <w:trHeight w:val="1425"/>
        </w:trPr>
        <w:tc>
          <w:tcPr>
            <w:tcW w:w="5174" w:type="dxa"/>
            <w:tcBorders>
              <w:top w:val="nil"/>
              <w:left w:val="single" w:sz="6" w:space="0" w:color="auto"/>
              <w:bottom w:val="single" w:sz="6" w:space="0" w:color="auto"/>
              <w:right w:val="nil"/>
            </w:tcBorders>
            <w:shd w:val="clear" w:color="auto" w:fill="FEFCFF"/>
            <w:hideMark/>
          </w:tcPr>
          <w:p w14:paraId="680C4441" w14:textId="77777777" w:rsidR="00DD44B6" w:rsidRPr="00DD44B6" w:rsidRDefault="00DD44B6" w:rsidP="00DD44B6">
            <w:pPr>
              <w:rPr>
                <w:b/>
                <w:bCs/>
              </w:rPr>
            </w:pPr>
            <w:r w:rsidRPr="00DD44B6">
              <w:rPr>
                <w:b/>
                <w:bCs/>
              </w:rPr>
              <w:t>Does your complaint involve personal data?</w:t>
            </w:r>
          </w:p>
          <w:p w14:paraId="39A35D5C" w14:textId="77777777" w:rsidR="00DD44B6" w:rsidRPr="00DD44B6" w:rsidRDefault="00DD44B6" w:rsidP="00DD44B6">
            <w:pPr>
              <w:rPr>
                <w:b/>
                <w:bCs/>
              </w:rPr>
            </w:pPr>
            <w:r w:rsidRPr="00DD44B6">
              <w:rPr>
                <w:b/>
                <w:bCs/>
              </w:rPr>
              <w:t>☐ Yes ☐ No</w:t>
            </w:r>
          </w:p>
          <w:p w14:paraId="29084AD2" w14:textId="77777777" w:rsidR="00DD44B6" w:rsidRPr="00DD44B6" w:rsidRDefault="00DD44B6" w:rsidP="00DD44B6">
            <w:pPr>
              <w:rPr>
                <w:b/>
                <w:bCs/>
              </w:rPr>
            </w:pPr>
            <w:r w:rsidRPr="00DD44B6">
              <w:rPr>
                <w:b/>
                <w:bCs/>
              </w:rPr>
              <w:t>Type of complaint (please select all that apply):</w:t>
            </w:r>
          </w:p>
          <w:p w14:paraId="3E2B3554" w14:textId="77777777" w:rsidR="00DD44B6" w:rsidRPr="00DD44B6" w:rsidRDefault="00DD44B6" w:rsidP="00DD44B6">
            <w:pPr>
              <w:rPr>
                <w:b/>
                <w:bCs/>
              </w:rPr>
            </w:pPr>
            <w:r w:rsidRPr="00DD44B6">
              <w:rPr>
                <w:b/>
                <w:bCs/>
              </w:rPr>
              <w:t>☐ Subject access request</w:t>
            </w:r>
          </w:p>
          <w:p w14:paraId="1AA9A598" w14:textId="77777777" w:rsidR="00DD44B6" w:rsidRPr="00DD44B6" w:rsidRDefault="00DD44B6" w:rsidP="00DD44B6">
            <w:pPr>
              <w:rPr>
                <w:b/>
                <w:bCs/>
              </w:rPr>
            </w:pPr>
            <w:r w:rsidRPr="00DD44B6">
              <w:rPr>
                <w:b/>
                <w:bCs/>
              </w:rPr>
              <w:t>☐ Data accuracy</w:t>
            </w:r>
          </w:p>
          <w:p w14:paraId="79427608" w14:textId="77777777" w:rsidR="00DD44B6" w:rsidRPr="00DD44B6" w:rsidRDefault="00DD44B6" w:rsidP="00DD44B6">
            <w:pPr>
              <w:rPr>
                <w:b/>
                <w:bCs/>
              </w:rPr>
            </w:pPr>
            <w:r w:rsidRPr="00DD44B6">
              <w:rPr>
                <w:b/>
                <w:bCs/>
              </w:rPr>
              <w:t>☐ Data security breach</w:t>
            </w:r>
          </w:p>
          <w:p w14:paraId="05B70B7E" w14:textId="77777777" w:rsidR="00DD44B6" w:rsidRPr="00DD44B6" w:rsidRDefault="00DD44B6" w:rsidP="00DD44B6">
            <w:pPr>
              <w:rPr>
                <w:b/>
                <w:bCs/>
              </w:rPr>
            </w:pPr>
            <w:r w:rsidRPr="00DD44B6">
              <w:rPr>
                <w:b/>
                <w:bCs/>
              </w:rPr>
              <w:t>☐ Collection or use of data</w:t>
            </w:r>
          </w:p>
          <w:p w14:paraId="5A409A8B" w14:textId="77777777" w:rsidR="00DD44B6" w:rsidRPr="00DD44B6" w:rsidRDefault="00DD44B6" w:rsidP="00DD44B6">
            <w:pPr>
              <w:rPr>
                <w:b/>
                <w:bCs/>
              </w:rPr>
            </w:pPr>
            <w:r w:rsidRPr="00DD44B6">
              <w:rPr>
                <w:b/>
                <w:bCs/>
              </w:rPr>
              <w:t>☐ Data retention</w:t>
            </w:r>
          </w:p>
          <w:p w14:paraId="7B75A20E" w14:textId="77777777" w:rsidR="00DD44B6" w:rsidRPr="00DD44B6" w:rsidRDefault="00DD44B6" w:rsidP="00DD44B6">
            <w:pPr>
              <w:rPr>
                <w:b/>
                <w:bCs/>
              </w:rPr>
            </w:pPr>
            <w:r w:rsidRPr="00DD44B6">
              <w:rPr>
                <w:b/>
                <w:bCs/>
              </w:rPr>
              <w:t>☐ Marketing preferences</w:t>
            </w:r>
          </w:p>
          <w:p w14:paraId="6AD6F1F0" w14:textId="77777777" w:rsidR="00DD44B6" w:rsidRPr="00DD44B6" w:rsidRDefault="00DD44B6" w:rsidP="00DD44B6">
            <w:pPr>
              <w:rPr>
                <w:b/>
                <w:bCs/>
              </w:rPr>
            </w:pPr>
            <w:r w:rsidRPr="00DD44B6">
              <w:rPr>
                <w:b/>
                <w:bCs/>
              </w:rPr>
              <w:t>☐ Other (please specify):</w:t>
            </w:r>
          </w:p>
          <w:p w14:paraId="512C6360" w14:textId="35DEF3B7" w:rsidR="00070982" w:rsidRDefault="003D12A2" w:rsidP="006B04E4">
            <w:pPr>
              <w:rPr>
                <w:b/>
                <w:bCs/>
              </w:rPr>
            </w:pPr>
            <w:r>
              <w:rPr>
                <w:b/>
                <w:bCs/>
              </w:rPr>
              <w:t>D</w:t>
            </w:r>
            <w:r w:rsidR="00DD44B6" w:rsidRPr="00DD44B6">
              <w:rPr>
                <w:b/>
                <w:bCs/>
              </w:rPr>
              <w:t>escription of the issue</w:t>
            </w:r>
            <w:r>
              <w:rPr>
                <w:b/>
                <w:bCs/>
              </w:rPr>
              <w:t xml:space="preserve">: </w:t>
            </w:r>
            <w:r w:rsidR="00DD44B6" w:rsidRPr="00DD44B6">
              <w:rPr>
                <w:b/>
                <w:bCs/>
              </w:rPr>
              <w:t>(Please provide as much detail as possible, including relevant dates, communications, and any reference numbers</w:t>
            </w:r>
          </w:p>
          <w:p w14:paraId="2E432500" w14:textId="77777777" w:rsidR="006166DF" w:rsidRDefault="006166DF" w:rsidP="006B04E4">
            <w:pPr>
              <w:rPr>
                <w:b/>
                <w:bCs/>
              </w:rPr>
            </w:pPr>
          </w:p>
          <w:p w14:paraId="52348409" w14:textId="77777777" w:rsidR="006166DF" w:rsidRDefault="006166DF" w:rsidP="006B04E4">
            <w:pPr>
              <w:rPr>
                <w:b/>
                <w:bCs/>
              </w:rPr>
            </w:pPr>
          </w:p>
          <w:p w14:paraId="74EB2B26" w14:textId="21C24DF9" w:rsidR="006B04E4" w:rsidRPr="006B04E4" w:rsidRDefault="006B04E4" w:rsidP="006B04E4">
            <w:pPr>
              <w:rPr>
                <w:b/>
                <w:bCs/>
              </w:rPr>
            </w:pPr>
          </w:p>
        </w:tc>
        <w:tc>
          <w:tcPr>
            <w:tcW w:w="3844" w:type="dxa"/>
            <w:tcBorders>
              <w:top w:val="nil"/>
              <w:left w:val="nil"/>
              <w:bottom w:val="single" w:sz="6" w:space="0" w:color="auto"/>
              <w:right w:val="single" w:sz="6" w:space="0" w:color="auto"/>
            </w:tcBorders>
            <w:hideMark/>
          </w:tcPr>
          <w:p w14:paraId="7AAA478F" w14:textId="77777777" w:rsidR="00070982" w:rsidRPr="00070982" w:rsidRDefault="00070982" w:rsidP="00070982">
            <w:r w:rsidRPr="00070982">
              <w:lastRenderedPageBreak/>
              <w:t> </w:t>
            </w:r>
          </w:p>
        </w:tc>
      </w:tr>
      <w:tr w:rsidR="00070982" w:rsidRPr="00070982" w14:paraId="4539BB04" w14:textId="77777777" w:rsidTr="0051349E">
        <w:trPr>
          <w:trHeight w:val="270"/>
        </w:trPr>
        <w:tc>
          <w:tcPr>
            <w:tcW w:w="9018" w:type="dxa"/>
            <w:gridSpan w:val="2"/>
            <w:tcBorders>
              <w:top w:val="single" w:sz="6" w:space="0" w:color="auto"/>
              <w:left w:val="single" w:sz="6" w:space="0" w:color="auto"/>
              <w:bottom w:val="single" w:sz="6" w:space="0" w:color="auto"/>
              <w:right w:val="single" w:sz="6" w:space="0" w:color="auto"/>
            </w:tcBorders>
            <w:shd w:val="clear" w:color="auto" w:fill="0070C0"/>
            <w:hideMark/>
          </w:tcPr>
          <w:p w14:paraId="5B862B58" w14:textId="77777777" w:rsidR="00070982" w:rsidRPr="00070982" w:rsidRDefault="00070982" w:rsidP="00070982">
            <w:pPr>
              <w:rPr>
                <w:b/>
                <w:bCs/>
              </w:rPr>
            </w:pPr>
            <w:r w:rsidRPr="00070982">
              <w:rPr>
                <w:b/>
                <w:bCs/>
              </w:rPr>
              <w:t>Action to be taken: </w:t>
            </w:r>
          </w:p>
        </w:tc>
      </w:tr>
      <w:tr w:rsidR="00070982" w:rsidRPr="00070982" w14:paraId="507BA2C7" w14:textId="77777777" w:rsidTr="0051349E">
        <w:trPr>
          <w:trHeight w:val="1050"/>
        </w:trPr>
        <w:tc>
          <w:tcPr>
            <w:tcW w:w="9018" w:type="dxa"/>
            <w:gridSpan w:val="2"/>
            <w:tcBorders>
              <w:top w:val="single" w:sz="6" w:space="0" w:color="auto"/>
              <w:left w:val="single" w:sz="6" w:space="0" w:color="auto"/>
              <w:bottom w:val="single" w:sz="6" w:space="0" w:color="auto"/>
              <w:right w:val="single" w:sz="6" w:space="0" w:color="auto"/>
            </w:tcBorders>
            <w:shd w:val="clear" w:color="auto" w:fill="FEFCFF"/>
            <w:hideMark/>
          </w:tcPr>
          <w:p w14:paraId="341F6BA4" w14:textId="77777777" w:rsidR="005E1D69" w:rsidRPr="005E1D69" w:rsidRDefault="005E1D69" w:rsidP="005E1D69">
            <w:pPr>
              <w:pStyle w:val="ListParagraph"/>
              <w:numPr>
                <w:ilvl w:val="0"/>
                <w:numId w:val="6"/>
              </w:numPr>
              <w:rPr>
                <w:b/>
                <w:bCs/>
              </w:rPr>
            </w:pPr>
            <w:r w:rsidRPr="005E1D69">
              <w:rPr>
                <w:b/>
                <w:bCs/>
              </w:rPr>
              <w:t>We will acknowledge your complaint within 30 days of receipt.</w:t>
            </w:r>
          </w:p>
          <w:p w14:paraId="34714D78" w14:textId="77777777" w:rsidR="005E1D69" w:rsidRPr="005E1D69" w:rsidRDefault="005E1D69" w:rsidP="005E1D69">
            <w:pPr>
              <w:pStyle w:val="ListParagraph"/>
              <w:numPr>
                <w:ilvl w:val="0"/>
                <w:numId w:val="6"/>
              </w:numPr>
              <w:rPr>
                <w:b/>
                <w:bCs/>
              </w:rPr>
            </w:pPr>
            <w:r w:rsidRPr="005E1D69">
              <w:rPr>
                <w:b/>
                <w:bCs/>
              </w:rPr>
              <w:t>We will investigate your complaint without undue delay and keep you informed of progress.</w:t>
            </w:r>
          </w:p>
          <w:p w14:paraId="79B5B4BB" w14:textId="77777777" w:rsidR="005E1D69" w:rsidRPr="005E1D69" w:rsidRDefault="005E1D69" w:rsidP="005E1D69">
            <w:pPr>
              <w:pStyle w:val="ListParagraph"/>
              <w:numPr>
                <w:ilvl w:val="0"/>
                <w:numId w:val="6"/>
              </w:numPr>
              <w:rPr>
                <w:b/>
                <w:bCs/>
              </w:rPr>
            </w:pPr>
            <w:r w:rsidRPr="005E1D69">
              <w:rPr>
                <w:b/>
                <w:bCs/>
              </w:rPr>
              <w:t>We aim to provide a full response within three months, where possible.</w:t>
            </w:r>
          </w:p>
          <w:p w14:paraId="4AE3565B" w14:textId="77777777" w:rsidR="005E1D69" w:rsidRPr="005E1D69" w:rsidRDefault="005E1D69" w:rsidP="005E1D69">
            <w:pPr>
              <w:pStyle w:val="ListParagraph"/>
              <w:numPr>
                <w:ilvl w:val="0"/>
                <w:numId w:val="6"/>
              </w:numPr>
              <w:rPr>
                <w:b/>
                <w:bCs/>
              </w:rPr>
            </w:pPr>
            <w:r w:rsidRPr="005E1D69">
              <w:rPr>
                <w:b/>
                <w:bCs/>
              </w:rPr>
              <w:t>We will clearly explain the outcome and any actions taken.</w:t>
            </w:r>
          </w:p>
          <w:p w14:paraId="0B5ED770" w14:textId="3C69D569" w:rsidR="00070982" w:rsidRPr="005E1D69" w:rsidRDefault="005E1D69" w:rsidP="005E1D69">
            <w:pPr>
              <w:pStyle w:val="ListParagraph"/>
              <w:numPr>
                <w:ilvl w:val="0"/>
                <w:numId w:val="6"/>
              </w:numPr>
              <w:rPr>
                <w:b/>
                <w:bCs/>
              </w:rPr>
            </w:pPr>
            <w:r w:rsidRPr="005E1D69">
              <w:rPr>
                <w:b/>
                <w:bCs/>
              </w:rPr>
              <w:t>If you are not satisfied with our response, you have the right to escalate your complaint to the ICO www.ico.org.uk</w:t>
            </w:r>
          </w:p>
        </w:tc>
      </w:tr>
      <w:tr w:rsidR="00CB2F22" w:rsidRPr="00070982" w14:paraId="6D7C4877" w14:textId="77777777" w:rsidTr="0051349E">
        <w:trPr>
          <w:trHeight w:val="1050"/>
        </w:trPr>
        <w:tc>
          <w:tcPr>
            <w:tcW w:w="9018" w:type="dxa"/>
            <w:gridSpan w:val="2"/>
            <w:tcBorders>
              <w:top w:val="single" w:sz="6" w:space="0" w:color="auto"/>
              <w:left w:val="single" w:sz="6" w:space="0" w:color="auto"/>
              <w:bottom w:val="single" w:sz="6" w:space="0" w:color="auto"/>
              <w:right w:val="single" w:sz="6" w:space="0" w:color="auto"/>
            </w:tcBorders>
            <w:shd w:val="clear" w:color="auto" w:fill="FEFCFF"/>
          </w:tcPr>
          <w:p w14:paraId="026DBB52" w14:textId="77777777" w:rsidR="00CB2F22" w:rsidRPr="00CB2F22" w:rsidRDefault="00CB2F22" w:rsidP="00CB2F22">
            <w:pPr>
              <w:rPr>
                <w:b/>
                <w:bCs/>
              </w:rPr>
            </w:pPr>
            <w:r w:rsidRPr="00CB2F22">
              <w:rPr>
                <w:b/>
                <w:bCs/>
              </w:rPr>
              <w:t>Desired Outcome</w:t>
            </w:r>
          </w:p>
          <w:p w14:paraId="46B7DD81" w14:textId="77777777" w:rsidR="00CB2F22" w:rsidRDefault="00CB2F22" w:rsidP="00CB2F22">
            <w:pPr>
              <w:pStyle w:val="ListParagraph"/>
              <w:numPr>
                <w:ilvl w:val="0"/>
                <w:numId w:val="8"/>
              </w:numPr>
              <w:rPr>
                <w:b/>
                <w:bCs/>
              </w:rPr>
            </w:pPr>
            <w:r w:rsidRPr="00CB2F22">
              <w:rPr>
                <w:b/>
                <w:bCs/>
              </w:rPr>
              <w:t>What would you like us to do to resolve your complaint?</w:t>
            </w:r>
          </w:p>
          <w:p w14:paraId="78DCB930" w14:textId="77777777" w:rsidR="00D31D0D" w:rsidRPr="00CB2F22" w:rsidRDefault="00D31D0D" w:rsidP="00D31D0D">
            <w:pPr>
              <w:pStyle w:val="ListParagraph"/>
              <w:rPr>
                <w:b/>
                <w:bCs/>
              </w:rPr>
            </w:pPr>
          </w:p>
          <w:p w14:paraId="73931AE9" w14:textId="77777777" w:rsidR="00CB2F22" w:rsidRPr="005E1D69" w:rsidRDefault="00CB2F22" w:rsidP="00CB2F22">
            <w:pPr>
              <w:pStyle w:val="ListParagraph"/>
              <w:rPr>
                <w:b/>
                <w:bCs/>
              </w:rPr>
            </w:pPr>
          </w:p>
        </w:tc>
      </w:tr>
      <w:tr w:rsidR="00070982" w:rsidRPr="00070982" w14:paraId="4DE73213" w14:textId="77777777" w:rsidTr="0051349E">
        <w:trPr>
          <w:trHeight w:val="270"/>
        </w:trPr>
        <w:tc>
          <w:tcPr>
            <w:tcW w:w="9018" w:type="dxa"/>
            <w:gridSpan w:val="2"/>
            <w:tcBorders>
              <w:top w:val="single" w:sz="6" w:space="0" w:color="auto"/>
              <w:left w:val="single" w:sz="6" w:space="0" w:color="auto"/>
              <w:bottom w:val="single" w:sz="6" w:space="0" w:color="auto"/>
              <w:right w:val="nil"/>
            </w:tcBorders>
            <w:shd w:val="clear" w:color="auto" w:fill="0070C0"/>
            <w:hideMark/>
          </w:tcPr>
          <w:p w14:paraId="256FD265" w14:textId="77777777" w:rsidR="00070982" w:rsidRPr="00070982" w:rsidRDefault="00070982" w:rsidP="00070982">
            <w:pPr>
              <w:rPr>
                <w:b/>
                <w:bCs/>
              </w:rPr>
            </w:pPr>
            <w:r w:rsidRPr="00070982">
              <w:rPr>
                <w:b/>
                <w:bCs/>
              </w:rPr>
              <w:t>Reporter details </w:t>
            </w:r>
          </w:p>
        </w:tc>
      </w:tr>
      <w:tr w:rsidR="00070982" w:rsidRPr="00070982" w14:paraId="088254E8" w14:textId="77777777" w:rsidTr="007269ED">
        <w:trPr>
          <w:trHeight w:val="270"/>
        </w:trPr>
        <w:tc>
          <w:tcPr>
            <w:tcW w:w="5174" w:type="dxa"/>
            <w:tcBorders>
              <w:top w:val="nil"/>
              <w:left w:val="single" w:sz="6" w:space="0" w:color="auto"/>
              <w:bottom w:val="single" w:sz="6" w:space="0" w:color="auto"/>
              <w:right w:val="nil"/>
            </w:tcBorders>
            <w:shd w:val="clear" w:color="auto" w:fill="FEFCFF"/>
            <w:hideMark/>
          </w:tcPr>
          <w:p w14:paraId="3978E463" w14:textId="4B212043" w:rsidR="00070982" w:rsidRPr="00070982" w:rsidRDefault="00772D30" w:rsidP="00070982">
            <w:pPr>
              <w:rPr>
                <w:b/>
                <w:bCs/>
              </w:rPr>
            </w:pPr>
            <w:r>
              <w:rPr>
                <w:b/>
                <w:bCs/>
              </w:rPr>
              <w:t>Date</w:t>
            </w:r>
            <w:r w:rsidR="00070982" w:rsidRPr="00070982">
              <w:rPr>
                <w:b/>
                <w:bCs/>
              </w:rPr>
              <w:t>:  </w:t>
            </w:r>
          </w:p>
        </w:tc>
        <w:tc>
          <w:tcPr>
            <w:tcW w:w="3844" w:type="dxa"/>
            <w:tcBorders>
              <w:top w:val="nil"/>
              <w:left w:val="nil"/>
              <w:bottom w:val="single" w:sz="6" w:space="0" w:color="auto"/>
              <w:right w:val="single" w:sz="6" w:space="0" w:color="auto"/>
            </w:tcBorders>
            <w:hideMark/>
          </w:tcPr>
          <w:p w14:paraId="6DDE6980" w14:textId="66F29C5F" w:rsidR="00070982" w:rsidRPr="00070982" w:rsidRDefault="00070982" w:rsidP="00070982"/>
        </w:tc>
      </w:tr>
      <w:tr w:rsidR="00070982" w:rsidRPr="00070982" w14:paraId="17A9A753" w14:textId="77777777" w:rsidTr="0051349E">
        <w:trPr>
          <w:trHeight w:val="285"/>
        </w:trPr>
        <w:tc>
          <w:tcPr>
            <w:tcW w:w="9018" w:type="dxa"/>
            <w:gridSpan w:val="2"/>
            <w:tcBorders>
              <w:top w:val="single" w:sz="6" w:space="0" w:color="auto"/>
              <w:left w:val="single" w:sz="6" w:space="0" w:color="auto"/>
              <w:bottom w:val="single" w:sz="6" w:space="0" w:color="auto"/>
              <w:right w:val="single" w:sz="6" w:space="0" w:color="auto"/>
            </w:tcBorders>
            <w:shd w:val="clear" w:color="auto" w:fill="FEFCFF"/>
            <w:hideMark/>
          </w:tcPr>
          <w:p w14:paraId="0AFFF012" w14:textId="77777777" w:rsidR="00070982" w:rsidRPr="00070982" w:rsidRDefault="00070982" w:rsidP="00070982">
            <w:pPr>
              <w:rPr>
                <w:b/>
                <w:bCs/>
              </w:rPr>
            </w:pPr>
            <w:r w:rsidRPr="00070982">
              <w:rPr>
                <w:b/>
                <w:bCs/>
              </w:rPr>
              <w:t>Signature:  </w:t>
            </w:r>
          </w:p>
        </w:tc>
      </w:tr>
      <w:tr w:rsidR="00070982" w:rsidRPr="00070982" w14:paraId="2041D6C3" w14:textId="77777777" w:rsidTr="0051349E">
        <w:trPr>
          <w:trHeight w:val="270"/>
        </w:trPr>
        <w:tc>
          <w:tcPr>
            <w:tcW w:w="9018" w:type="dxa"/>
            <w:gridSpan w:val="2"/>
            <w:tcBorders>
              <w:top w:val="nil"/>
              <w:left w:val="single" w:sz="6" w:space="0" w:color="auto"/>
              <w:bottom w:val="single" w:sz="6" w:space="0" w:color="auto"/>
              <w:right w:val="single" w:sz="6" w:space="0" w:color="auto"/>
            </w:tcBorders>
            <w:shd w:val="clear" w:color="auto" w:fill="0070C0"/>
            <w:hideMark/>
          </w:tcPr>
          <w:p w14:paraId="6284EB40" w14:textId="0D7C0BFA" w:rsidR="00070982" w:rsidRPr="00070982" w:rsidRDefault="00FF0969" w:rsidP="00070982">
            <w:pPr>
              <w:rPr>
                <w:b/>
                <w:bCs/>
              </w:rPr>
            </w:pPr>
            <w:r>
              <w:rPr>
                <w:b/>
                <w:bCs/>
              </w:rPr>
              <w:t>How to Submit Your Complaint</w:t>
            </w:r>
          </w:p>
        </w:tc>
      </w:tr>
      <w:tr w:rsidR="00070982" w:rsidRPr="00070982" w14:paraId="4AC5BA33" w14:textId="77777777" w:rsidTr="0051349E">
        <w:trPr>
          <w:trHeight w:val="1110"/>
        </w:trPr>
        <w:tc>
          <w:tcPr>
            <w:tcW w:w="9018" w:type="dxa"/>
            <w:gridSpan w:val="2"/>
            <w:tcBorders>
              <w:top w:val="single" w:sz="6" w:space="0" w:color="auto"/>
              <w:left w:val="single" w:sz="6" w:space="0" w:color="auto"/>
              <w:bottom w:val="single" w:sz="6" w:space="0" w:color="auto"/>
              <w:right w:val="single" w:sz="6" w:space="0" w:color="auto"/>
            </w:tcBorders>
            <w:shd w:val="clear" w:color="auto" w:fill="FEFCFF"/>
            <w:hideMark/>
          </w:tcPr>
          <w:p w14:paraId="0A107978" w14:textId="0C747A21" w:rsidR="00936001" w:rsidRPr="00936001" w:rsidRDefault="00936001" w:rsidP="00936001">
            <w:pPr>
              <w:rPr>
                <w:b/>
                <w:bCs/>
              </w:rPr>
            </w:pPr>
            <w:r w:rsidRPr="00936001">
              <w:rPr>
                <w:b/>
                <w:bCs/>
              </w:rPr>
              <w:t xml:space="preserve">Email: </w:t>
            </w:r>
            <w:hyperlink r:id="rId7" w:tgtFrame="_blank" w:history="1">
              <w:r w:rsidR="007F3D16" w:rsidRPr="007F3D16">
                <w:rPr>
                  <w:rStyle w:val="Hyperlink"/>
                  <w:b/>
                  <w:bCs/>
                </w:rPr>
                <w:t>DataProtectionSupport@Marysmeals.org</w:t>
              </w:r>
            </w:hyperlink>
          </w:p>
          <w:p w14:paraId="35109B01" w14:textId="77777777" w:rsidR="00936001" w:rsidRPr="00936001" w:rsidRDefault="00936001" w:rsidP="00936001">
            <w:pPr>
              <w:rPr>
                <w:b/>
                <w:bCs/>
              </w:rPr>
            </w:pPr>
            <w:r w:rsidRPr="00936001">
              <w:rPr>
                <w:b/>
                <w:bCs/>
              </w:rPr>
              <w:t>Post: Data Protection, Mary’s Meals International Organisation, Units 10–13 Claremont Centre, 39 Durham St, Glasgow, G41 1BS, United Kingdom</w:t>
            </w:r>
          </w:p>
          <w:p w14:paraId="591747DC" w14:textId="77777777" w:rsidR="00936001" w:rsidRPr="00936001" w:rsidRDefault="00936001" w:rsidP="00936001">
            <w:pPr>
              <w:rPr>
                <w:b/>
                <w:bCs/>
              </w:rPr>
            </w:pPr>
            <w:r w:rsidRPr="00936001">
              <w:rPr>
                <w:b/>
                <w:bCs/>
              </w:rPr>
              <w:t>Telephone: +44 141 345 2381</w:t>
            </w:r>
          </w:p>
          <w:p w14:paraId="18D8A885" w14:textId="0EAC3811" w:rsidR="008A56C8" w:rsidRPr="00070982" w:rsidRDefault="007F3D16" w:rsidP="007F3D16">
            <w:pPr>
              <w:rPr>
                <w:b/>
                <w:bCs/>
              </w:rPr>
            </w:pPr>
            <w:r w:rsidRPr="007F3D16">
              <w:rPr>
                <w:b/>
                <w:bCs/>
              </w:rPr>
              <w:t>For more information about how we use and protect personal data, please refer to our Privacy Policy available on our website</w:t>
            </w:r>
            <w:r>
              <w:rPr>
                <w:b/>
                <w:bCs/>
              </w:rPr>
              <w:t>.</w:t>
            </w:r>
          </w:p>
        </w:tc>
      </w:tr>
    </w:tbl>
    <w:p w14:paraId="1E852619" w14:textId="77777777" w:rsidR="00070982" w:rsidRPr="00070982" w:rsidRDefault="00070982" w:rsidP="00070982">
      <w:r w:rsidRPr="00070982">
        <w:t> </w:t>
      </w:r>
    </w:p>
    <w:sectPr w:rsidR="00070982" w:rsidRPr="0007098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CC62C" w14:textId="77777777" w:rsidR="00AD0C73" w:rsidRDefault="00AD0C73" w:rsidP="00070982">
      <w:pPr>
        <w:spacing w:after="0" w:line="240" w:lineRule="auto"/>
      </w:pPr>
      <w:r>
        <w:separator/>
      </w:r>
    </w:p>
  </w:endnote>
  <w:endnote w:type="continuationSeparator" w:id="0">
    <w:p w14:paraId="258F3EE9" w14:textId="77777777" w:rsidR="00AD0C73" w:rsidRDefault="00AD0C73" w:rsidP="00070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DE949" w14:textId="77777777" w:rsidR="00AD0C73" w:rsidRDefault="00AD0C73" w:rsidP="00070982">
      <w:pPr>
        <w:spacing w:after="0" w:line="240" w:lineRule="auto"/>
      </w:pPr>
      <w:r>
        <w:separator/>
      </w:r>
    </w:p>
  </w:footnote>
  <w:footnote w:type="continuationSeparator" w:id="0">
    <w:p w14:paraId="6B22B0FE" w14:textId="77777777" w:rsidR="00AD0C73" w:rsidRDefault="00AD0C73" w:rsidP="00070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B8CC" w14:textId="41F76913" w:rsidR="00070982" w:rsidRDefault="00070982" w:rsidP="00070982">
    <w:pPr>
      <w:pStyle w:val="Header"/>
    </w:pPr>
    <w:r>
      <w:rPr>
        <w:noProof/>
      </w:rPr>
      <w:drawing>
        <wp:inline distT="0" distB="0" distL="0" distR="0" wp14:anchorId="05837D3E" wp14:editId="6805CF87">
          <wp:extent cx="819150" cy="933450"/>
          <wp:effectExtent l="0" t="0" r="0" b="0"/>
          <wp:docPr id="21210888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33450"/>
                  </a:xfrm>
                  <a:prstGeom prst="rect">
                    <a:avLst/>
                  </a:prstGeom>
                  <a:noFill/>
                  <a:ln>
                    <a:noFill/>
                  </a:ln>
                </pic:spPr>
              </pic:pic>
            </a:graphicData>
          </a:graphic>
        </wp:inline>
      </w:drawing>
    </w:r>
  </w:p>
  <w:p w14:paraId="4937943E" w14:textId="77777777" w:rsidR="00070982" w:rsidRPr="00070982" w:rsidRDefault="00070982" w:rsidP="00070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E3D20"/>
    <w:multiLevelType w:val="multilevel"/>
    <w:tmpl w:val="8C0C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2B7222"/>
    <w:multiLevelType w:val="multilevel"/>
    <w:tmpl w:val="C2A4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157C79"/>
    <w:multiLevelType w:val="multilevel"/>
    <w:tmpl w:val="1D08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DE0358"/>
    <w:multiLevelType w:val="multilevel"/>
    <w:tmpl w:val="FD96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3C3BD6"/>
    <w:multiLevelType w:val="hybridMultilevel"/>
    <w:tmpl w:val="67187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BE4597"/>
    <w:multiLevelType w:val="multilevel"/>
    <w:tmpl w:val="00E6B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A40637"/>
    <w:multiLevelType w:val="hybridMultilevel"/>
    <w:tmpl w:val="2FA2E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B469EC"/>
    <w:multiLevelType w:val="multilevel"/>
    <w:tmpl w:val="A06A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383076">
    <w:abstractNumId w:val="7"/>
  </w:num>
  <w:num w:numId="2" w16cid:durableId="787771383">
    <w:abstractNumId w:val="3"/>
  </w:num>
  <w:num w:numId="3" w16cid:durableId="1765295633">
    <w:abstractNumId w:val="0"/>
  </w:num>
  <w:num w:numId="4" w16cid:durableId="853567907">
    <w:abstractNumId w:val="2"/>
  </w:num>
  <w:num w:numId="5" w16cid:durableId="1795515655">
    <w:abstractNumId w:val="5"/>
  </w:num>
  <w:num w:numId="6" w16cid:durableId="1080903132">
    <w:abstractNumId w:val="4"/>
  </w:num>
  <w:num w:numId="7" w16cid:durableId="2077895271">
    <w:abstractNumId w:val="1"/>
  </w:num>
  <w:num w:numId="8" w16cid:durableId="6353299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982"/>
    <w:rsid w:val="00025333"/>
    <w:rsid w:val="00070982"/>
    <w:rsid w:val="00082009"/>
    <w:rsid w:val="001420B6"/>
    <w:rsid w:val="001605CF"/>
    <w:rsid w:val="001765DF"/>
    <w:rsid w:val="00184430"/>
    <w:rsid w:val="0018761C"/>
    <w:rsid w:val="001A0D03"/>
    <w:rsid w:val="001E53A2"/>
    <w:rsid w:val="001F517B"/>
    <w:rsid w:val="002170F9"/>
    <w:rsid w:val="00223D34"/>
    <w:rsid w:val="0034201F"/>
    <w:rsid w:val="00385F36"/>
    <w:rsid w:val="00394D6E"/>
    <w:rsid w:val="003D12A2"/>
    <w:rsid w:val="004C0C88"/>
    <w:rsid w:val="0051349E"/>
    <w:rsid w:val="00563389"/>
    <w:rsid w:val="005A5C7A"/>
    <w:rsid w:val="005D7614"/>
    <w:rsid w:val="005E1D69"/>
    <w:rsid w:val="006166DF"/>
    <w:rsid w:val="006B04E4"/>
    <w:rsid w:val="006E4B3F"/>
    <w:rsid w:val="007269ED"/>
    <w:rsid w:val="00772D30"/>
    <w:rsid w:val="00796042"/>
    <w:rsid w:val="007E1CAC"/>
    <w:rsid w:val="007E7C7C"/>
    <w:rsid w:val="007F3D16"/>
    <w:rsid w:val="008A56C8"/>
    <w:rsid w:val="009104CC"/>
    <w:rsid w:val="00936001"/>
    <w:rsid w:val="0096312E"/>
    <w:rsid w:val="00A037C3"/>
    <w:rsid w:val="00A05001"/>
    <w:rsid w:val="00A2077F"/>
    <w:rsid w:val="00A45DE6"/>
    <w:rsid w:val="00A46195"/>
    <w:rsid w:val="00AD0C73"/>
    <w:rsid w:val="00B17451"/>
    <w:rsid w:val="00BE6989"/>
    <w:rsid w:val="00C202EA"/>
    <w:rsid w:val="00C77957"/>
    <w:rsid w:val="00C84608"/>
    <w:rsid w:val="00C93EB2"/>
    <w:rsid w:val="00CB2F22"/>
    <w:rsid w:val="00D31D0D"/>
    <w:rsid w:val="00D76D06"/>
    <w:rsid w:val="00D96E97"/>
    <w:rsid w:val="00DD44B6"/>
    <w:rsid w:val="00E4518F"/>
    <w:rsid w:val="00E71EF9"/>
    <w:rsid w:val="00ED0E52"/>
    <w:rsid w:val="00EE12BD"/>
    <w:rsid w:val="00F56666"/>
    <w:rsid w:val="00FB78E1"/>
    <w:rsid w:val="00FF0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8734E"/>
  <w15:chartTrackingRefBased/>
  <w15:docId w15:val="{24DC7A06-C07D-4ECA-94AD-0A767921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9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9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9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9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9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9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9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9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9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9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9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9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9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9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9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982"/>
    <w:rPr>
      <w:rFonts w:eastAsiaTheme="majorEastAsia" w:cstheme="majorBidi"/>
      <w:color w:val="272727" w:themeColor="text1" w:themeTint="D8"/>
    </w:rPr>
  </w:style>
  <w:style w:type="paragraph" w:styleId="Title">
    <w:name w:val="Title"/>
    <w:basedOn w:val="Normal"/>
    <w:next w:val="Normal"/>
    <w:link w:val="TitleChar"/>
    <w:uiPriority w:val="10"/>
    <w:qFormat/>
    <w:rsid w:val="000709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9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9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9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982"/>
    <w:pPr>
      <w:spacing w:before="160"/>
      <w:jc w:val="center"/>
    </w:pPr>
    <w:rPr>
      <w:i/>
      <w:iCs/>
      <w:color w:val="404040" w:themeColor="text1" w:themeTint="BF"/>
    </w:rPr>
  </w:style>
  <w:style w:type="character" w:customStyle="1" w:styleId="QuoteChar">
    <w:name w:val="Quote Char"/>
    <w:basedOn w:val="DefaultParagraphFont"/>
    <w:link w:val="Quote"/>
    <w:uiPriority w:val="29"/>
    <w:rsid w:val="00070982"/>
    <w:rPr>
      <w:i/>
      <w:iCs/>
      <w:color w:val="404040" w:themeColor="text1" w:themeTint="BF"/>
    </w:rPr>
  </w:style>
  <w:style w:type="paragraph" w:styleId="ListParagraph">
    <w:name w:val="List Paragraph"/>
    <w:basedOn w:val="Normal"/>
    <w:uiPriority w:val="34"/>
    <w:qFormat/>
    <w:rsid w:val="00070982"/>
    <w:pPr>
      <w:ind w:left="720"/>
      <w:contextualSpacing/>
    </w:pPr>
  </w:style>
  <w:style w:type="character" w:styleId="IntenseEmphasis">
    <w:name w:val="Intense Emphasis"/>
    <w:basedOn w:val="DefaultParagraphFont"/>
    <w:uiPriority w:val="21"/>
    <w:qFormat/>
    <w:rsid w:val="00070982"/>
    <w:rPr>
      <w:i/>
      <w:iCs/>
      <w:color w:val="0F4761" w:themeColor="accent1" w:themeShade="BF"/>
    </w:rPr>
  </w:style>
  <w:style w:type="paragraph" w:styleId="IntenseQuote">
    <w:name w:val="Intense Quote"/>
    <w:basedOn w:val="Normal"/>
    <w:next w:val="Normal"/>
    <w:link w:val="IntenseQuoteChar"/>
    <w:uiPriority w:val="30"/>
    <w:qFormat/>
    <w:rsid w:val="00070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982"/>
    <w:rPr>
      <w:i/>
      <w:iCs/>
      <w:color w:val="0F4761" w:themeColor="accent1" w:themeShade="BF"/>
    </w:rPr>
  </w:style>
  <w:style w:type="character" w:styleId="IntenseReference">
    <w:name w:val="Intense Reference"/>
    <w:basedOn w:val="DefaultParagraphFont"/>
    <w:uiPriority w:val="32"/>
    <w:qFormat/>
    <w:rsid w:val="00070982"/>
    <w:rPr>
      <w:b/>
      <w:bCs/>
      <w:smallCaps/>
      <w:color w:val="0F4761" w:themeColor="accent1" w:themeShade="BF"/>
      <w:spacing w:val="5"/>
    </w:rPr>
  </w:style>
  <w:style w:type="character" w:styleId="Hyperlink">
    <w:name w:val="Hyperlink"/>
    <w:basedOn w:val="DefaultParagraphFont"/>
    <w:uiPriority w:val="99"/>
    <w:unhideWhenUsed/>
    <w:rsid w:val="00070982"/>
    <w:rPr>
      <w:color w:val="467886" w:themeColor="hyperlink"/>
      <w:u w:val="single"/>
    </w:rPr>
  </w:style>
  <w:style w:type="character" w:styleId="UnresolvedMention">
    <w:name w:val="Unresolved Mention"/>
    <w:basedOn w:val="DefaultParagraphFont"/>
    <w:uiPriority w:val="99"/>
    <w:semiHidden/>
    <w:unhideWhenUsed/>
    <w:rsid w:val="00070982"/>
    <w:rPr>
      <w:color w:val="605E5C"/>
      <w:shd w:val="clear" w:color="auto" w:fill="E1DFDD"/>
    </w:rPr>
  </w:style>
  <w:style w:type="paragraph" w:styleId="Header">
    <w:name w:val="header"/>
    <w:basedOn w:val="Normal"/>
    <w:link w:val="HeaderChar"/>
    <w:uiPriority w:val="99"/>
    <w:unhideWhenUsed/>
    <w:rsid w:val="00070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982"/>
  </w:style>
  <w:style w:type="paragraph" w:styleId="Footer">
    <w:name w:val="footer"/>
    <w:basedOn w:val="Normal"/>
    <w:link w:val="FooterChar"/>
    <w:uiPriority w:val="99"/>
    <w:unhideWhenUsed/>
    <w:rsid w:val="00070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DataProtectionSupport@Marysmeals.org"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00EECBCE81E241BB5613F67CDD6B54" ma:contentTypeVersion="0" ma:contentTypeDescription="Create a new document." ma:contentTypeScope="" ma:versionID="f54772236c506f9d14256301c5e19b8e">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FAA0E4-6215-416C-BFEC-56A8E7FE7A7F}"/>
</file>

<file path=customXml/itemProps2.xml><?xml version="1.0" encoding="utf-8"?>
<ds:datastoreItem xmlns:ds="http://schemas.openxmlformats.org/officeDocument/2006/customXml" ds:itemID="{BC2D8144-F465-4EA3-B7B4-3188A89CF7FA}"/>
</file>

<file path=customXml/itemProps3.xml><?xml version="1.0" encoding="utf-8"?>
<ds:datastoreItem xmlns:ds="http://schemas.openxmlformats.org/officeDocument/2006/customXml" ds:itemID="{05B6F828-122B-4354-AB5B-5CB8BAACDA1C}"/>
</file>

<file path=docMetadata/LabelInfo.xml><?xml version="1.0" encoding="utf-8"?>
<clbl:labelList xmlns:clbl="http://schemas.microsoft.com/office/2020/mipLabelMetadata">
  <clbl:label id="{56bf9bbc-be8c-4eb3-bb18-b7910154a096}" enabled="0" method="" siteId="{56bf9bbc-be8c-4eb3-bb18-b7910154a096}" removed="1"/>
</clbl:labelList>
</file>

<file path=docProps/app.xml><?xml version="1.0" encoding="utf-8"?>
<Properties xmlns="http://schemas.openxmlformats.org/officeDocument/2006/extended-properties" xmlns:vt="http://schemas.openxmlformats.org/officeDocument/2006/docPropsVTypes">
  <Template>Normal</Template>
  <TotalTime>1557</TotalTime>
  <Pages>2</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Bwalya Sunkutu</dc:creator>
  <cp:keywords/>
  <dc:description/>
  <cp:lastModifiedBy>Bwalya Sunkutu</cp:lastModifiedBy>
  <cp:revision>51</cp:revision>
  <dcterms:created xsi:type="dcterms:W3CDTF">2026-05-07T09:59:00Z</dcterms:created>
  <dcterms:modified xsi:type="dcterms:W3CDTF">2026-05-19T15:51:00Z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0x010100B800EECBCE81E241BB5613F67CDD6B54</vt:lpwstr>
  </property>
</Properties>
</file>